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4B" w:rsidRPr="007E0CB5" w:rsidRDefault="00487927" w:rsidP="00102C1E">
      <w:pPr>
        <w:rPr>
          <w:rFonts w:ascii="Arial" w:hAnsi="Arial" w:cs="Arial"/>
          <w:b/>
          <w:sz w:val="18"/>
          <w:szCs w:val="18"/>
          <w:lang w:val="en-US"/>
        </w:rPr>
      </w:pPr>
      <w:r w:rsidRPr="007E0CB5">
        <w:rPr>
          <w:rFonts w:ascii="Arial" w:hAnsi="Arial" w:cs="Arial"/>
          <w:b/>
          <w:sz w:val="18"/>
          <w:szCs w:val="18"/>
          <w:lang w:val="en-US"/>
        </w:rPr>
        <w:t>KVR</w:t>
      </w:r>
      <w:r w:rsidR="00E62BF9" w:rsidRPr="007E0CB5">
        <w:rPr>
          <w:rFonts w:ascii="Arial" w:hAnsi="Arial" w:cs="Arial"/>
          <w:b/>
          <w:sz w:val="18"/>
          <w:szCs w:val="18"/>
          <w:lang w:val="en-US"/>
        </w:rPr>
        <w:t>I</w:t>
      </w:r>
      <w:r w:rsidRPr="007E0CB5">
        <w:rPr>
          <w:rFonts w:ascii="Arial" w:hAnsi="Arial" w:cs="Arial"/>
          <w:b/>
          <w:sz w:val="18"/>
          <w:szCs w:val="18"/>
          <w:lang w:val="en-US"/>
        </w:rPr>
        <w:t xml:space="preserve"> </w:t>
      </w:r>
      <w:r w:rsidR="00D31129" w:rsidRPr="007E0CB5">
        <w:rPr>
          <w:rFonts w:ascii="Arial" w:hAnsi="Arial" w:cs="Arial"/>
          <w:b/>
          <w:sz w:val="18"/>
          <w:szCs w:val="18"/>
          <w:lang w:val="en-US"/>
        </w:rPr>
        <w:t>6035</w:t>
      </w:r>
      <w:r w:rsidRPr="007E0CB5">
        <w:rPr>
          <w:rFonts w:ascii="Arial" w:hAnsi="Arial" w:cs="Arial"/>
          <w:b/>
          <w:sz w:val="18"/>
          <w:szCs w:val="18"/>
          <w:lang w:val="en-US"/>
        </w:rPr>
        <w:t xml:space="preserve"> E</w:t>
      </w:r>
      <w:r w:rsidR="00D31129" w:rsidRPr="007E0CB5">
        <w:rPr>
          <w:rFonts w:ascii="Arial" w:hAnsi="Arial" w:cs="Arial"/>
          <w:b/>
          <w:sz w:val="18"/>
          <w:szCs w:val="18"/>
          <w:lang w:val="en-US"/>
        </w:rPr>
        <w:t>4</w:t>
      </w:r>
      <w:r w:rsidRPr="007E0CB5">
        <w:rPr>
          <w:rFonts w:ascii="Arial" w:hAnsi="Arial" w:cs="Arial"/>
          <w:b/>
          <w:sz w:val="18"/>
          <w:szCs w:val="18"/>
          <w:lang w:val="en-US"/>
        </w:rPr>
        <w:t xml:space="preserve"> 3</w:t>
      </w:r>
      <w:r w:rsidR="002718EF" w:rsidRPr="007E0CB5">
        <w:rPr>
          <w:rFonts w:ascii="Arial" w:hAnsi="Arial" w:cs="Arial"/>
          <w:b/>
          <w:sz w:val="18"/>
          <w:szCs w:val="18"/>
          <w:lang w:val="en-US"/>
        </w:rPr>
        <w:t>1</w:t>
      </w:r>
      <w:r w:rsidR="0070664B" w:rsidRPr="007E0CB5">
        <w:rPr>
          <w:rFonts w:ascii="Arial" w:hAnsi="Arial" w:cs="Arial"/>
          <w:b/>
          <w:sz w:val="18"/>
          <w:szCs w:val="18"/>
          <w:lang w:val="en-US"/>
        </w:rPr>
        <w:t xml:space="preserve"> – ID </w:t>
      </w:r>
      <w:r w:rsidR="00E62BF9" w:rsidRPr="007E0CB5">
        <w:rPr>
          <w:rFonts w:ascii="Arial" w:hAnsi="Arial" w:cs="Arial"/>
          <w:b/>
          <w:sz w:val="18"/>
          <w:szCs w:val="18"/>
          <w:lang w:val="en-US"/>
        </w:rPr>
        <w:t>131407</w:t>
      </w:r>
    </w:p>
    <w:p w:rsidR="007E0CB5" w:rsidRPr="00E1518D" w:rsidRDefault="007E0CB5" w:rsidP="007E0CB5">
      <w:pPr>
        <w:rPr>
          <w:rFonts w:ascii="Arial" w:hAnsi="Arial" w:cs="Arial"/>
          <w:b/>
          <w:sz w:val="18"/>
          <w:szCs w:val="20"/>
          <w:lang w:val="en-US"/>
        </w:rPr>
      </w:pPr>
      <w:r w:rsidRPr="00E1518D">
        <w:rPr>
          <w:rFonts w:ascii="Arial" w:hAnsi="Arial" w:cs="Arial"/>
          <w:b/>
          <w:sz w:val="18"/>
          <w:szCs w:val="18"/>
          <w:lang w:val="en-US"/>
        </w:rPr>
        <w:t>Sound proof d</w:t>
      </w:r>
      <w:r w:rsidRPr="00E1518D">
        <w:rPr>
          <w:rFonts w:ascii="Arial" w:hAnsi="Arial" w:cs="Arial"/>
          <w:b/>
          <w:sz w:val="18"/>
          <w:szCs w:val="20"/>
          <w:lang w:val="en-US"/>
        </w:rPr>
        <w:t>uct fan with backward curved impeller blades</w:t>
      </w:r>
    </w:p>
    <w:p w:rsidR="007E0CB5" w:rsidRPr="00E1518D" w:rsidRDefault="007E0CB5" w:rsidP="007E0CB5">
      <w:pPr>
        <w:jc w:val="both"/>
        <w:rPr>
          <w:rFonts w:ascii="Arial" w:hAnsi="Arial" w:cs="Arial"/>
          <w:sz w:val="18"/>
          <w:szCs w:val="18"/>
          <w:lang w:val="en-US"/>
        </w:rPr>
      </w:pPr>
    </w:p>
    <w:p w:rsidR="00846A4E" w:rsidRDefault="00846A4E" w:rsidP="00170915">
      <w:pPr>
        <w:rPr>
          <w:rFonts w:ascii="Arial" w:hAnsi="Arial" w:cs="Arial"/>
          <w:sz w:val="16"/>
          <w:szCs w:val="18"/>
          <w:lang w:val="en-US"/>
        </w:rPr>
      </w:pPr>
    </w:p>
    <w:p w:rsidR="00170915" w:rsidRPr="00E1518D" w:rsidRDefault="00170915" w:rsidP="00170915">
      <w:pPr>
        <w:rPr>
          <w:rFonts w:ascii="Arial" w:hAnsi="Arial" w:cs="Arial"/>
          <w:sz w:val="16"/>
          <w:szCs w:val="18"/>
          <w:lang w:val="en-US"/>
        </w:rPr>
      </w:pPr>
      <w:r w:rsidRPr="00E1518D">
        <w:rPr>
          <w:rFonts w:ascii="Arial" w:hAnsi="Arial" w:cs="Arial"/>
          <w:sz w:val="16"/>
          <w:szCs w:val="18"/>
          <w:lang w:val="en-US"/>
        </w:rPr>
        <w:t xml:space="preserve">Duct fan for installation in ventilation duct networks. Compact casing made of galvanized sheet steel with sound absorbing lining. For easy mounting in air ducts, with 20 mm standard flanges on both sides. Mounting position horizontally and vertically possible. </w:t>
      </w:r>
    </w:p>
    <w:p w:rsidR="00170915" w:rsidRPr="00E1518D" w:rsidRDefault="00170915" w:rsidP="00170915">
      <w:pPr>
        <w:jc w:val="both"/>
        <w:rPr>
          <w:rFonts w:ascii="Arial" w:hAnsi="Arial" w:cs="Arial"/>
          <w:sz w:val="16"/>
          <w:szCs w:val="18"/>
          <w:lang w:val="en-US"/>
        </w:rPr>
      </w:pPr>
    </w:p>
    <w:p w:rsidR="00170915" w:rsidRPr="00E1518D" w:rsidRDefault="00170915" w:rsidP="0017091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 xml:space="preserve">The efficiency-optimized plastic impeller with backward curved blades is fitted on the external rotor of a voltage controllable motor. The impeller is balanced together with the motor according to the quality class G 6.3 of DIN / ISO 1940, on 2 planes. The duct fan is easy to clean due to swing out fan section, </w:t>
      </w:r>
      <w:r w:rsidRPr="00E41976">
        <w:rPr>
          <w:rFonts w:ascii="Arial" w:hAnsi="Arial" w:cs="Arial"/>
          <w:color w:val="000000" w:themeColor="text1"/>
          <w:sz w:val="16"/>
          <w:szCs w:val="18"/>
          <w:lang w:val="en-US"/>
        </w:rPr>
        <w:t xml:space="preserve">thus </w:t>
      </w:r>
      <w:r>
        <w:rPr>
          <w:rFonts w:ascii="Arial" w:hAnsi="Arial" w:cs="Arial"/>
          <w:color w:val="000000" w:themeColor="text1"/>
          <w:sz w:val="16"/>
          <w:szCs w:val="18"/>
          <w:lang w:val="en-US"/>
        </w:rPr>
        <w:t>the fan is</w:t>
      </w:r>
      <w:r w:rsidRPr="00E41976">
        <w:rPr>
          <w:rFonts w:ascii="Arial" w:hAnsi="Arial" w:cs="Arial"/>
          <w:color w:val="000000" w:themeColor="text1"/>
          <w:sz w:val="16"/>
          <w:szCs w:val="18"/>
          <w:lang w:val="en-US"/>
        </w:rPr>
        <w:t xml:space="preserve"> also suitable </w:t>
      </w:r>
      <w:r>
        <w:rPr>
          <w:rFonts w:ascii="Arial" w:hAnsi="Arial" w:cs="Arial"/>
          <w:color w:val="000000" w:themeColor="text1"/>
          <w:sz w:val="16"/>
          <w:szCs w:val="18"/>
          <w:lang w:val="en-US"/>
        </w:rPr>
        <w:t>for transporting</w:t>
      </w:r>
      <w:r w:rsidRPr="00E41976">
        <w:rPr>
          <w:rFonts w:ascii="Arial" w:hAnsi="Arial" w:cs="Arial"/>
          <w:color w:val="000000" w:themeColor="text1"/>
          <w:sz w:val="16"/>
          <w:szCs w:val="18"/>
          <w:lang w:val="en-US"/>
        </w:rPr>
        <w:t xml:space="preserve"> slightly polluted air</w:t>
      </w:r>
      <w:r w:rsidRPr="00E1518D">
        <w:rPr>
          <w:rFonts w:ascii="Arial" w:hAnsi="Arial" w:cs="Arial"/>
          <w:color w:val="000000" w:themeColor="text1"/>
          <w:sz w:val="16"/>
          <w:szCs w:val="18"/>
          <w:lang w:val="en-US"/>
        </w:rPr>
        <w:t>. Closed drive motor protection class IP</w:t>
      </w:r>
      <w:r>
        <w:rPr>
          <w:rFonts w:ascii="Arial" w:hAnsi="Arial" w:cs="Arial"/>
          <w:color w:val="000000" w:themeColor="text1"/>
          <w:sz w:val="16"/>
          <w:szCs w:val="18"/>
          <w:lang w:val="en-US"/>
        </w:rPr>
        <w:t>5</w:t>
      </w:r>
      <w:r w:rsidRPr="00E1518D">
        <w:rPr>
          <w:rFonts w:ascii="Arial" w:hAnsi="Arial" w:cs="Arial"/>
          <w:color w:val="000000" w:themeColor="text1"/>
          <w:sz w:val="16"/>
          <w:szCs w:val="18"/>
          <w:lang w:val="en-US"/>
        </w:rPr>
        <w:t xml:space="preserve">4. Maintenance-free ball bearings with lifetime lubrication, </w:t>
      </w:r>
      <w:r>
        <w:rPr>
          <w:rFonts w:ascii="Arial" w:hAnsi="Arial" w:cs="Arial"/>
          <w:color w:val="000000" w:themeColor="text1"/>
          <w:sz w:val="16"/>
          <w:szCs w:val="18"/>
          <w:lang w:val="en-US"/>
        </w:rPr>
        <w:t>sealed on both sides</w:t>
      </w:r>
      <w:r w:rsidRPr="00E1518D">
        <w:rPr>
          <w:rFonts w:ascii="Arial" w:hAnsi="Arial" w:cs="Arial"/>
          <w:color w:val="000000" w:themeColor="text1"/>
          <w:sz w:val="16"/>
          <w:szCs w:val="18"/>
          <w:lang w:val="en-US"/>
        </w:rPr>
        <w:t>. The motor protection is provided by a thermal contact integrated into the winding, wired internally in series. The electrical connection is to be done via the connection box mounted on casing.</w:t>
      </w:r>
    </w:p>
    <w:p w:rsidR="00170915" w:rsidRPr="00E1518D" w:rsidRDefault="00170915" w:rsidP="00170915">
      <w:pPr>
        <w:rPr>
          <w:rFonts w:ascii="Arial" w:hAnsi="Arial" w:cs="Arial"/>
          <w:sz w:val="16"/>
          <w:szCs w:val="18"/>
          <w:lang w:val="en-US"/>
        </w:rPr>
      </w:pPr>
    </w:p>
    <w:p w:rsidR="007E0CB5" w:rsidRPr="00E1518D" w:rsidRDefault="00170915" w:rsidP="00170915">
      <w:pPr>
        <w:jc w:val="both"/>
        <w:rPr>
          <w:rFonts w:ascii="Arial" w:hAnsi="Arial"/>
          <w:color w:val="000000" w:themeColor="text1"/>
          <w:sz w:val="16"/>
          <w:szCs w:val="16"/>
          <w:lang w:val="en-US"/>
        </w:rPr>
      </w:pPr>
      <w:r w:rsidRPr="00E1518D">
        <w:rPr>
          <w:rFonts w:ascii="Arial" w:hAnsi="Arial"/>
          <w:color w:val="000000" w:themeColor="text1"/>
          <w:sz w:val="16"/>
          <w:szCs w:val="16"/>
          <w:lang w:val="en-US"/>
        </w:rPr>
        <w:t>CE marking according to EC Declaration of Conformity for Electromagnetic Compatibility EMC - Directive 2004/108/EC. EC - Declaration of Incorporation according to the Machinery Directive 2006/42/EC - Directive 2009/125/EC (Reg. 1253/2014/EU).</w:t>
      </w:r>
    </w:p>
    <w:p w:rsidR="00102C1E" w:rsidRPr="007E0CB5" w:rsidRDefault="00102C1E" w:rsidP="00102C1E">
      <w:pPr>
        <w:rPr>
          <w:rFonts w:ascii="Arial" w:hAnsi="Arial"/>
          <w:sz w:val="16"/>
          <w:szCs w:val="16"/>
          <w:lang w:val="en-US"/>
        </w:rPr>
      </w:pPr>
    </w:p>
    <w:p w:rsidR="007E0CB5" w:rsidRPr="00EC699E" w:rsidRDefault="00846A4E" w:rsidP="007E0CB5">
      <w:pPr>
        <w:rPr>
          <w:rFonts w:ascii="Arial" w:hAnsi="Arial"/>
          <w:b/>
          <w:color w:val="000000" w:themeColor="text1"/>
          <w:sz w:val="16"/>
          <w:szCs w:val="20"/>
          <w:u w:val="single"/>
          <w:lang w:val="en-US"/>
        </w:rPr>
      </w:pPr>
      <w:r w:rsidRPr="00EC699E">
        <w:rPr>
          <w:rFonts w:ascii="Arial" w:hAnsi="Arial"/>
          <w:b/>
          <w:color w:val="000000" w:themeColor="text1"/>
          <w:sz w:val="16"/>
          <w:szCs w:val="20"/>
          <w:u w:val="single"/>
          <w:lang w:val="en-US"/>
        </w:rPr>
        <w:t>Technical Data</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Volumetric flow (V):</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m³/h</w:t>
      </w:r>
    </w:p>
    <w:p w:rsidR="007E0CB5" w:rsidRPr="00E1518D" w:rsidRDefault="007E0CB5" w:rsidP="007E0CB5">
      <w:pPr>
        <w:rPr>
          <w:rFonts w:ascii="Arial" w:hAnsi="Arial" w:cs="Arial"/>
          <w:color w:val="000000" w:themeColor="text1"/>
          <w:sz w:val="16"/>
          <w:szCs w:val="18"/>
          <w:vertAlign w:val="subscript"/>
          <w:lang w:val="en-US"/>
        </w:rPr>
      </w:pPr>
      <w:r w:rsidRPr="00E1518D">
        <w:rPr>
          <w:rFonts w:ascii="Arial" w:hAnsi="Arial" w:cs="Arial"/>
          <w:color w:val="000000" w:themeColor="text1"/>
          <w:sz w:val="16"/>
          <w:szCs w:val="18"/>
          <w:lang w:val="en-US"/>
        </w:rPr>
        <w:t>Pressure increase (</w:t>
      </w:r>
      <w:r w:rsidRPr="00E1518D">
        <w:rPr>
          <w:rFonts w:ascii="Arial" w:hAnsi="Arial" w:cs="Arial"/>
          <w:color w:val="000000" w:themeColor="text1"/>
          <w:sz w:val="16"/>
          <w:szCs w:val="18"/>
          <w:lang w:val="en-US"/>
        </w:rPr>
        <w:sym w:font="Symbol" w:char="0044"/>
      </w:r>
      <w:proofErr w:type="spellStart"/>
      <w:r w:rsidRPr="00E1518D">
        <w:rPr>
          <w:rFonts w:ascii="Arial" w:hAnsi="Arial" w:cs="Arial"/>
          <w:color w:val="000000" w:themeColor="text1"/>
          <w:sz w:val="16"/>
          <w:szCs w:val="18"/>
          <w:lang w:val="en-US"/>
        </w:rPr>
        <w:t>p</w:t>
      </w:r>
      <w:r w:rsidRPr="00E1518D">
        <w:rPr>
          <w:rFonts w:ascii="Arial" w:hAnsi="Arial" w:cs="Arial"/>
          <w:color w:val="000000" w:themeColor="text1"/>
          <w:sz w:val="16"/>
          <w:szCs w:val="18"/>
          <w:vertAlign w:val="subscript"/>
          <w:lang w:val="en-US"/>
        </w:rPr>
        <w:t>fa</w:t>
      </w:r>
      <w:proofErr w:type="spellEnd"/>
      <w:r w:rsidRPr="00E1518D">
        <w:rPr>
          <w:rFonts w:ascii="Arial" w:hAnsi="Arial" w:cs="Arial"/>
          <w:color w:val="000000" w:themeColor="text1"/>
          <w:sz w:val="16"/>
          <w:szCs w:val="18"/>
          <w:lang w:val="en-US"/>
        </w:rPr>
        <w:t>):</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Pa</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Voltage (U):</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1~230 V</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Frequency (f):</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50 Hz</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Power consumption max. (P</w:t>
      </w:r>
      <w:r w:rsidRPr="00E1518D">
        <w:rPr>
          <w:rFonts w:ascii="Arial" w:hAnsi="Arial" w:cs="Arial"/>
          <w:color w:val="000000" w:themeColor="text1"/>
          <w:sz w:val="16"/>
          <w:szCs w:val="18"/>
          <w:vertAlign w:val="subscript"/>
          <w:lang w:val="en-US"/>
        </w:rPr>
        <w:t>1</w:t>
      </w:r>
      <w:r w:rsidRPr="00E1518D">
        <w:rPr>
          <w:rFonts w:ascii="Arial" w:hAnsi="Arial" w:cs="Arial"/>
          <w:color w:val="000000" w:themeColor="text1"/>
          <w:sz w:val="16"/>
          <w:szCs w:val="18"/>
          <w:lang w:val="en-US"/>
        </w:rPr>
        <w:t>):</w:t>
      </w:r>
    </w:p>
    <w:p w:rsidR="00102C1E" w:rsidRPr="007E0CB5" w:rsidRDefault="00E62BF9" w:rsidP="00102C1E">
      <w:pPr>
        <w:rPr>
          <w:rFonts w:ascii="Arial" w:hAnsi="Arial" w:cs="Arial"/>
          <w:sz w:val="16"/>
          <w:szCs w:val="18"/>
          <w:lang w:val="en-US"/>
        </w:rPr>
      </w:pPr>
      <w:r w:rsidRPr="007E0CB5">
        <w:rPr>
          <w:rFonts w:ascii="Arial" w:hAnsi="Arial" w:cs="Arial"/>
          <w:sz w:val="16"/>
          <w:szCs w:val="18"/>
          <w:lang w:val="en-US"/>
        </w:rPr>
        <w:t>440</w:t>
      </w:r>
      <w:r w:rsidR="0070664B" w:rsidRPr="007E0CB5">
        <w:rPr>
          <w:rFonts w:ascii="Arial" w:hAnsi="Arial" w:cs="Arial"/>
          <w:sz w:val="16"/>
          <w:szCs w:val="18"/>
          <w:lang w:val="en-US"/>
        </w:rPr>
        <w:t xml:space="preserve"> W</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Current consumption max. (I):</w:t>
      </w:r>
    </w:p>
    <w:p w:rsidR="00102C1E" w:rsidRPr="000C3F6B" w:rsidRDefault="00E62BF9" w:rsidP="00102C1E">
      <w:pPr>
        <w:rPr>
          <w:rFonts w:ascii="Arial" w:hAnsi="Arial" w:cs="Arial"/>
          <w:sz w:val="16"/>
          <w:szCs w:val="18"/>
          <w:lang w:val="it-IT"/>
        </w:rPr>
      </w:pPr>
      <w:r w:rsidRPr="000C3F6B">
        <w:rPr>
          <w:rFonts w:ascii="Arial" w:hAnsi="Arial" w:cs="Arial"/>
          <w:sz w:val="16"/>
          <w:szCs w:val="18"/>
          <w:lang w:val="it-IT"/>
        </w:rPr>
        <w:t>2,2</w:t>
      </w:r>
      <w:r w:rsidR="00002076" w:rsidRPr="000C3F6B">
        <w:rPr>
          <w:rFonts w:ascii="Arial" w:hAnsi="Arial" w:cs="Arial"/>
          <w:sz w:val="16"/>
          <w:szCs w:val="18"/>
          <w:lang w:val="it-IT"/>
        </w:rPr>
        <w:t xml:space="preserve"> </w:t>
      </w:r>
      <w:r w:rsidR="00102C1E" w:rsidRPr="000C3F6B">
        <w:rPr>
          <w:rFonts w:ascii="Arial" w:hAnsi="Arial" w:cs="Arial"/>
          <w:sz w:val="16"/>
          <w:szCs w:val="18"/>
          <w:lang w:val="it-IT"/>
        </w:rPr>
        <w:t>A</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Rated speed (n):</w:t>
      </w:r>
    </w:p>
    <w:p w:rsidR="00102C1E" w:rsidRPr="007E0CB5" w:rsidRDefault="00E62BF9" w:rsidP="00102C1E">
      <w:pPr>
        <w:rPr>
          <w:rFonts w:ascii="Arial" w:hAnsi="Arial" w:cs="Arial"/>
          <w:sz w:val="16"/>
          <w:szCs w:val="18"/>
          <w:lang w:val="en-US"/>
        </w:rPr>
      </w:pPr>
      <w:r w:rsidRPr="007E0CB5">
        <w:rPr>
          <w:rFonts w:ascii="Arial" w:hAnsi="Arial" w:cs="Arial"/>
          <w:sz w:val="16"/>
          <w:szCs w:val="18"/>
          <w:lang w:val="en-US"/>
        </w:rPr>
        <w:t>1355</w:t>
      </w:r>
      <w:r w:rsidR="00002076" w:rsidRPr="007E0CB5">
        <w:rPr>
          <w:rFonts w:ascii="Arial" w:hAnsi="Arial" w:cs="Arial"/>
          <w:sz w:val="16"/>
          <w:szCs w:val="18"/>
          <w:lang w:val="en-US"/>
        </w:rPr>
        <w:t xml:space="preserve"> </w:t>
      </w:r>
      <w:r w:rsidR="00102C1E" w:rsidRPr="007E0CB5">
        <w:rPr>
          <w:rFonts w:ascii="Arial" w:hAnsi="Arial" w:cs="Arial"/>
          <w:sz w:val="16"/>
          <w:szCs w:val="18"/>
          <w:lang w:val="en-US"/>
        </w:rPr>
        <w:t>min</w:t>
      </w:r>
      <w:r w:rsidR="00102C1E" w:rsidRPr="007E0CB5">
        <w:rPr>
          <w:rFonts w:ascii="Arial" w:hAnsi="Arial" w:cs="Arial"/>
          <w:sz w:val="16"/>
          <w:szCs w:val="18"/>
          <w:vertAlign w:val="superscript"/>
          <w:lang w:val="en-US"/>
        </w:rPr>
        <w:t>-1</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Capacitor:</w:t>
      </w:r>
    </w:p>
    <w:p w:rsidR="00002076" w:rsidRPr="007E0CB5" w:rsidRDefault="002718EF" w:rsidP="00102C1E">
      <w:pPr>
        <w:rPr>
          <w:rFonts w:ascii="Arial" w:hAnsi="Arial" w:cs="Arial"/>
          <w:sz w:val="16"/>
          <w:szCs w:val="18"/>
          <w:lang w:val="en-US"/>
        </w:rPr>
      </w:pPr>
      <w:r w:rsidRPr="007E0CB5">
        <w:rPr>
          <w:rFonts w:ascii="Arial" w:hAnsi="Arial" w:cs="Arial"/>
          <w:sz w:val="16"/>
          <w:szCs w:val="18"/>
          <w:lang w:val="en-US"/>
        </w:rPr>
        <w:t>9</w:t>
      </w:r>
      <w:r w:rsidR="00002076" w:rsidRPr="007E0CB5">
        <w:rPr>
          <w:rFonts w:ascii="Arial" w:hAnsi="Arial" w:cs="Arial"/>
          <w:sz w:val="16"/>
          <w:szCs w:val="18"/>
          <w:lang w:val="en-US"/>
        </w:rPr>
        <w:t>µF</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Protection class terminal box:</w:t>
      </w:r>
    </w:p>
    <w:p w:rsidR="0070664B" w:rsidRPr="007E0CB5" w:rsidRDefault="002718EF" w:rsidP="00102C1E">
      <w:pPr>
        <w:rPr>
          <w:rFonts w:ascii="Arial" w:hAnsi="Arial" w:cs="Arial"/>
          <w:sz w:val="16"/>
          <w:szCs w:val="18"/>
          <w:lang w:val="en-US"/>
        </w:rPr>
      </w:pPr>
      <w:r w:rsidRPr="007E0CB5">
        <w:rPr>
          <w:rFonts w:ascii="Arial" w:hAnsi="Arial" w:cs="Arial"/>
          <w:sz w:val="16"/>
          <w:szCs w:val="18"/>
          <w:lang w:val="en-US"/>
        </w:rPr>
        <w:t>IP44</w:t>
      </w:r>
    </w:p>
    <w:p w:rsidR="007E0CB5" w:rsidRPr="00E1518D" w:rsidRDefault="007E0CB5" w:rsidP="007E0CB5">
      <w:pPr>
        <w:rPr>
          <w:rFonts w:ascii="Arial" w:hAnsi="Arial" w:cs="Arial"/>
          <w:sz w:val="16"/>
          <w:szCs w:val="18"/>
          <w:lang w:val="en-US"/>
        </w:rPr>
      </w:pPr>
      <w:r w:rsidRPr="00E1518D">
        <w:rPr>
          <w:rFonts w:ascii="Arial" w:hAnsi="Arial" w:cs="Arial"/>
          <w:color w:val="000000" w:themeColor="text1"/>
          <w:sz w:val="16"/>
          <w:szCs w:val="18"/>
          <w:lang w:val="en-US"/>
        </w:rPr>
        <w:t>Protection class m</w:t>
      </w:r>
      <w:r w:rsidRPr="00E1518D">
        <w:rPr>
          <w:rFonts w:ascii="Arial" w:hAnsi="Arial" w:cs="Arial"/>
          <w:sz w:val="16"/>
          <w:szCs w:val="18"/>
          <w:lang w:val="en-US"/>
        </w:rPr>
        <w:t>otor:</w:t>
      </w:r>
    </w:p>
    <w:p w:rsidR="00AB2FB0" w:rsidRPr="007E0CB5" w:rsidRDefault="002718EF" w:rsidP="00102C1E">
      <w:pPr>
        <w:rPr>
          <w:rFonts w:ascii="Arial" w:hAnsi="Arial" w:cs="Arial"/>
          <w:sz w:val="16"/>
          <w:szCs w:val="18"/>
          <w:lang w:val="en-US"/>
        </w:rPr>
      </w:pPr>
      <w:r w:rsidRPr="007E0CB5">
        <w:rPr>
          <w:rFonts w:ascii="Arial" w:hAnsi="Arial" w:cs="Arial"/>
          <w:sz w:val="16"/>
          <w:szCs w:val="18"/>
          <w:lang w:val="en-US"/>
        </w:rPr>
        <w:t>IP5</w:t>
      </w:r>
      <w:r w:rsidR="00D31129" w:rsidRPr="007E0CB5">
        <w:rPr>
          <w:rFonts w:ascii="Arial" w:hAnsi="Arial" w:cs="Arial"/>
          <w:sz w:val="16"/>
          <w:szCs w:val="18"/>
          <w:lang w:val="en-US"/>
        </w:rPr>
        <w:t>4</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Inlet sound power level (L</w:t>
      </w:r>
      <w:r w:rsidRPr="00E1518D">
        <w:rPr>
          <w:rFonts w:ascii="Arial" w:hAnsi="Arial" w:cs="Arial"/>
          <w:color w:val="000000" w:themeColor="text1"/>
          <w:sz w:val="16"/>
          <w:szCs w:val="18"/>
          <w:vertAlign w:val="subscript"/>
          <w:lang w:val="en-US"/>
        </w:rPr>
        <w:t>WA5</w:t>
      </w:r>
      <w:r w:rsidRPr="00E1518D">
        <w:rPr>
          <w:rFonts w:ascii="Arial" w:hAnsi="Arial" w:cs="Arial"/>
          <w:color w:val="000000" w:themeColor="text1"/>
          <w:sz w:val="16"/>
          <w:szCs w:val="18"/>
          <w:lang w:val="en-US"/>
        </w:rPr>
        <w:t>):</w:t>
      </w:r>
    </w:p>
    <w:p w:rsidR="00102C1E" w:rsidRPr="007E0CB5" w:rsidRDefault="00E62BF9" w:rsidP="00102C1E">
      <w:pPr>
        <w:rPr>
          <w:rFonts w:ascii="Arial" w:hAnsi="Arial" w:cs="Arial"/>
          <w:sz w:val="16"/>
          <w:szCs w:val="18"/>
          <w:lang w:val="en-US"/>
        </w:rPr>
      </w:pPr>
      <w:r w:rsidRPr="007E0CB5">
        <w:rPr>
          <w:rFonts w:ascii="Arial" w:hAnsi="Arial" w:cs="Arial"/>
          <w:sz w:val="16"/>
          <w:szCs w:val="18"/>
          <w:lang w:val="en-US"/>
        </w:rPr>
        <w:t>63</w:t>
      </w:r>
      <w:r w:rsidR="00002076" w:rsidRPr="007E0CB5">
        <w:rPr>
          <w:rFonts w:ascii="Arial" w:hAnsi="Arial" w:cs="Arial"/>
          <w:sz w:val="16"/>
          <w:szCs w:val="18"/>
          <w:lang w:val="en-US"/>
        </w:rPr>
        <w:t xml:space="preserve"> </w:t>
      </w:r>
      <w:r w:rsidR="00102C1E" w:rsidRPr="007E0CB5">
        <w:rPr>
          <w:rFonts w:ascii="Arial" w:hAnsi="Arial" w:cs="Arial"/>
          <w:sz w:val="16"/>
          <w:szCs w:val="18"/>
          <w:lang w:val="en-US"/>
        </w:rPr>
        <w:t>dB(A)</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Outlet sound power level (L</w:t>
      </w:r>
      <w:r w:rsidRPr="00E1518D">
        <w:rPr>
          <w:rFonts w:ascii="Arial" w:hAnsi="Arial" w:cs="Arial"/>
          <w:color w:val="000000" w:themeColor="text1"/>
          <w:sz w:val="16"/>
          <w:szCs w:val="18"/>
          <w:vertAlign w:val="subscript"/>
          <w:lang w:val="en-US"/>
        </w:rPr>
        <w:t>WA6</w:t>
      </w:r>
      <w:r w:rsidRPr="00E1518D">
        <w:rPr>
          <w:rFonts w:ascii="Arial" w:hAnsi="Arial" w:cs="Arial"/>
          <w:color w:val="000000" w:themeColor="text1"/>
          <w:sz w:val="16"/>
          <w:szCs w:val="18"/>
          <w:lang w:val="en-US"/>
        </w:rPr>
        <w:t>):</w:t>
      </w:r>
    </w:p>
    <w:p w:rsidR="00102C1E" w:rsidRPr="007E0CB5" w:rsidRDefault="00E62BF9" w:rsidP="00102C1E">
      <w:pPr>
        <w:rPr>
          <w:rFonts w:ascii="Arial" w:hAnsi="Arial" w:cs="Arial"/>
          <w:sz w:val="16"/>
          <w:szCs w:val="18"/>
          <w:lang w:val="en-US"/>
        </w:rPr>
      </w:pPr>
      <w:r w:rsidRPr="007E0CB5">
        <w:rPr>
          <w:rFonts w:ascii="Arial" w:hAnsi="Arial" w:cs="Arial"/>
          <w:sz w:val="16"/>
          <w:szCs w:val="18"/>
          <w:lang w:val="en-US"/>
        </w:rPr>
        <w:t>71</w:t>
      </w:r>
      <w:r w:rsidR="00002076" w:rsidRPr="007E0CB5">
        <w:rPr>
          <w:rFonts w:ascii="Arial" w:hAnsi="Arial" w:cs="Arial"/>
          <w:sz w:val="16"/>
          <w:szCs w:val="18"/>
          <w:lang w:val="en-US"/>
        </w:rPr>
        <w:t xml:space="preserve"> </w:t>
      </w:r>
      <w:r w:rsidR="00102C1E" w:rsidRPr="007E0CB5">
        <w:rPr>
          <w:rFonts w:ascii="Arial" w:hAnsi="Arial" w:cs="Arial"/>
          <w:sz w:val="16"/>
          <w:szCs w:val="18"/>
          <w:lang w:val="en-US"/>
        </w:rPr>
        <w:t>dB(A)</w:t>
      </w:r>
    </w:p>
    <w:p w:rsidR="007E0CB5" w:rsidRPr="00E1518D" w:rsidRDefault="007E0CB5" w:rsidP="007E0CB5">
      <w:pPr>
        <w:rPr>
          <w:rFonts w:ascii="Arial" w:hAnsi="Arial" w:cs="Arial"/>
          <w:sz w:val="16"/>
          <w:szCs w:val="18"/>
          <w:lang w:val="en-US"/>
        </w:rPr>
      </w:pPr>
      <w:r w:rsidRPr="00E1518D">
        <w:rPr>
          <w:rFonts w:ascii="Arial" w:hAnsi="Arial" w:cs="Arial"/>
          <w:color w:val="000000" w:themeColor="text1"/>
          <w:sz w:val="16"/>
          <w:szCs w:val="18"/>
          <w:lang w:val="en-US"/>
        </w:rPr>
        <w:t xml:space="preserve">Casing sound power level </w:t>
      </w:r>
      <w:r w:rsidRPr="00E1518D">
        <w:rPr>
          <w:rFonts w:ascii="Arial" w:hAnsi="Arial" w:cs="Arial"/>
          <w:sz w:val="16"/>
          <w:szCs w:val="18"/>
          <w:lang w:val="en-US"/>
        </w:rPr>
        <w:t>(L</w:t>
      </w:r>
      <w:r w:rsidRPr="00E1518D">
        <w:rPr>
          <w:rFonts w:ascii="Arial" w:hAnsi="Arial" w:cs="Arial"/>
          <w:sz w:val="16"/>
          <w:szCs w:val="18"/>
          <w:vertAlign w:val="subscript"/>
          <w:lang w:val="en-US"/>
        </w:rPr>
        <w:t>WA2</w:t>
      </w:r>
      <w:r w:rsidRPr="00E1518D">
        <w:rPr>
          <w:rFonts w:ascii="Arial" w:hAnsi="Arial" w:cs="Arial"/>
          <w:sz w:val="16"/>
          <w:szCs w:val="18"/>
          <w:lang w:val="en-US"/>
        </w:rPr>
        <w:t>):</w:t>
      </w:r>
    </w:p>
    <w:p w:rsidR="00102C1E" w:rsidRPr="007E0CB5" w:rsidRDefault="00E62BF9" w:rsidP="00102C1E">
      <w:pPr>
        <w:rPr>
          <w:rFonts w:ascii="Arial" w:hAnsi="Arial" w:cs="Arial"/>
          <w:sz w:val="16"/>
          <w:szCs w:val="18"/>
          <w:lang w:val="en-US"/>
        </w:rPr>
      </w:pPr>
      <w:r w:rsidRPr="007E0CB5">
        <w:rPr>
          <w:rFonts w:ascii="Arial" w:hAnsi="Arial" w:cs="Arial"/>
          <w:sz w:val="16"/>
          <w:szCs w:val="18"/>
          <w:lang w:val="en-US"/>
        </w:rPr>
        <w:t>55</w:t>
      </w:r>
      <w:r w:rsidR="00002076" w:rsidRPr="007E0CB5">
        <w:rPr>
          <w:rFonts w:ascii="Arial" w:hAnsi="Arial" w:cs="Arial"/>
          <w:sz w:val="16"/>
          <w:szCs w:val="18"/>
          <w:lang w:val="en-US"/>
        </w:rPr>
        <w:t xml:space="preserve"> </w:t>
      </w:r>
      <w:r w:rsidR="00102C1E" w:rsidRPr="007E0CB5">
        <w:rPr>
          <w:rFonts w:ascii="Arial" w:hAnsi="Arial" w:cs="Arial"/>
          <w:sz w:val="16"/>
          <w:szCs w:val="18"/>
          <w:lang w:val="en-US"/>
        </w:rPr>
        <w:t>dB(A)</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Max. medium temperature (t):</w:t>
      </w:r>
    </w:p>
    <w:p w:rsidR="00102C1E" w:rsidRPr="007E0CB5" w:rsidRDefault="002718EF" w:rsidP="00102C1E">
      <w:pPr>
        <w:rPr>
          <w:rFonts w:ascii="Arial" w:hAnsi="Arial" w:cs="Arial"/>
          <w:sz w:val="16"/>
          <w:szCs w:val="18"/>
          <w:lang w:val="en-US"/>
        </w:rPr>
      </w:pPr>
      <w:r w:rsidRPr="007E0CB5">
        <w:rPr>
          <w:rFonts w:ascii="Arial" w:hAnsi="Arial" w:cs="Arial"/>
          <w:sz w:val="16"/>
          <w:szCs w:val="18"/>
          <w:lang w:val="en-US"/>
        </w:rPr>
        <w:t>65</w:t>
      </w:r>
      <w:r w:rsidR="00102C1E" w:rsidRPr="007E0CB5">
        <w:rPr>
          <w:rFonts w:ascii="Arial" w:hAnsi="Arial" w:cs="Arial"/>
          <w:sz w:val="16"/>
          <w:szCs w:val="18"/>
          <w:lang w:val="en-US"/>
        </w:rPr>
        <w:t>°C</w:t>
      </w:r>
    </w:p>
    <w:p w:rsidR="00AB2FB0" w:rsidRPr="007E0CB5" w:rsidRDefault="00AB2FB0" w:rsidP="00102C1E">
      <w:pPr>
        <w:rPr>
          <w:rFonts w:ascii="Arial" w:hAnsi="Arial" w:cs="Arial"/>
          <w:sz w:val="16"/>
          <w:szCs w:val="18"/>
          <w:lang w:val="en-US"/>
        </w:rPr>
      </w:pP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Dimensions (L x W x H)</w:t>
      </w:r>
    </w:p>
    <w:p w:rsidR="00102C1E" w:rsidRPr="007E0CB5" w:rsidRDefault="00D31129" w:rsidP="00102C1E">
      <w:pPr>
        <w:rPr>
          <w:rFonts w:ascii="Arial" w:hAnsi="Arial" w:cs="Arial"/>
          <w:sz w:val="16"/>
          <w:szCs w:val="18"/>
          <w:lang w:val="en-US"/>
        </w:rPr>
      </w:pPr>
      <w:r w:rsidRPr="007E0CB5">
        <w:rPr>
          <w:rFonts w:ascii="Arial" w:hAnsi="Arial" w:cs="Arial"/>
          <w:sz w:val="16"/>
          <w:szCs w:val="18"/>
          <w:lang w:val="en-US"/>
        </w:rPr>
        <w:t>610</w:t>
      </w:r>
      <w:r w:rsidR="00AB2FB0" w:rsidRPr="007E0CB5">
        <w:rPr>
          <w:rFonts w:ascii="Arial" w:hAnsi="Arial" w:cs="Arial"/>
          <w:sz w:val="16"/>
          <w:szCs w:val="18"/>
          <w:lang w:val="en-US"/>
        </w:rPr>
        <w:t xml:space="preserve"> x </w:t>
      </w:r>
      <w:r w:rsidR="00E62BF9" w:rsidRPr="007E0CB5">
        <w:rPr>
          <w:rFonts w:ascii="Arial" w:hAnsi="Arial" w:cs="Arial"/>
          <w:sz w:val="16"/>
          <w:szCs w:val="18"/>
          <w:lang w:val="en-US"/>
        </w:rPr>
        <w:t>660</w:t>
      </w:r>
      <w:r w:rsidR="00AB2FB0" w:rsidRPr="007E0CB5">
        <w:rPr>
          <w:rFonts w:ascii="Arial" w:hAnsi="Arial" w:cs="Arial"/>
          <w:sz w:val="16"/>
          <w:szCs w:val="18"/>
          <w:lang w:val="en-US"/>
        </w:rPr>
        <w:t xml:space="preserve"> x </w:t>
      </w:r>
      <w:r w:rsidR="00E62BF9" w:rsidRPr="007E0CB5">
        <w:rPr>
          <w:rFonts w:ascii="Arial" w:hAnsi="Arial" w:cs="Arial"/>
          <w:sz w:val="16"/>
          <w:szCs w:val="18"/>
          <w:lang w:val="en-US"/>
        </w:rPr>
        <w:t>469</w:t>
      </w:r>
      <w:r w:rsidRPr="007E0CB5">
        <w:rPr>
          <w:rFonts w:ascii="Arial" w:hAnsi="Arial" w:cs="Arial"/>
          <w:sz w:val="16"/>
          <w:szCs w:val="18"/>
          <w:lang w:val="en-US"/>
        </w:rPr>
        <w:t xml:space="preserve"> </w:t>
      </w:r>
      <w:r w:rsidR="00002076" w:rsidRPr="007E0CB5">
        <w:rPr>
          <w:rFonts w:ascii="Arial" w:hAnsi="Arial" w:cs="Arial"/>
          <w:sz w:val="16"/>
          <w:szCs w:val="18"/>
          <w:lang w:val="en-US"/>
        </w:rPr>
        <w:t>m</w:t>
      </w:r>
      <w:r w:rsidR="00102C1E" w:rsidRPr="007E0CB5">
        <w:rPr>
          <w:rFonts w:ascii="Arial" w:hAnsi="Arial" w:cs="Arial"/>
          <w:sz w:val="16"/>
          <w:szCs w:val="18"/>
          <w:lang w:val="en-US"/>
        </w:rPr>
        <w:t>m</w:t>
      </w:r>
    </w:p>
    <w:p w:rsidR="007E0CB5" w:rsidRPr="00E1518D" w:rsidRDefault="007E0CB5" w:rsidP="007E0CB5">
      <w:pPr>
        <w:rPr>
          <w:rFonts w:ascii="Arial" w:hAnsi="Arial" w:cs="Arial"/>
          <w:sz w:val="16"/>
          <w:szCs w:val="18"/>
          <w:lang w:val="en-US"/>
        </w:rPr>
      </w:pPr>
      <w:r w:rsidRPr="00E1518D">
        <w:rPr>
          <w:rFonts w:ascii="Arial" w:hAnsi="Arial" w:cs="Arial"/>
          <w:sz w:val="16"/>
          <w:szCs w:val="18"/>
          <w:lang w:val="en-US"/>
        </w:rPr>
        <w:t>Duct connection:</w:t>
      </w:r>
    </w:p>
    <w:p w:rsidR="00002076" w:rsidRPr="007E0CB5" w:rsidRDefault="00D31129" w:rsidP="00102C1E">
      <w:pPr>
        <w:rPr>
          <w:rFonts w:ascii="Arial" w:hAnsi="Arial" w:cs="Arial"/>
          <w:sz w:val="16"/>
          <w:szCs w:val="18"/>
          <w:lang w:val="en-US"/>
        </w:rPr>
      </w:pPr>
      <w:r w:rsidRPr="007E0CB5">
        <w:rPr>
          <w:rFonts w:ascii="Arial" w:hAnsi="Arial" w:cs="Arial"/>
          <w:sz w:val="16"/>
          <w:szCs w:val="18"/>
          <w:lang w:val="en-US"/>
        </w:rPr>
        <w:t>600</w:t>
      </w:r>
      <w:r w:rsidR="00AB2FB0" w:rsidRPr="007E0CB5">
        <w:rPr>
          <w:rFonts w:ascii="Arial" w:hAnsi="Arial" w:cs="Arial"/>
          <w:sz w:val="16"/>
          <w:szCs w:val="18"/>
          <w:lang w:val="en-US"/>
        </w:rPr>
        <w:t xml:space="preserve"> x </w:t>
      </w:r>
      <w:r w:rsidRPr="007E0CB5">
        <w:rPr>
          <w:rFonts w:ascii="Arial" w:hAnsi="Arial" w:cs="Arial"/>
          <w:sz w:val="16"/>
          <w:szCs w:val="18"/>
          <w:lang w:val="en-US"/>
        </w:rPr>
        <w:t>350</w:t>
      </w:r>
      <w:r w:rsidR="00AB2FB0" w:rsidRPr="007E0CB5">
        <w:rPr>
          <w:rFonts w:ascii="Arial" w:hAnsi="Arial" w:cs="Arial"/>
          <w:sz w:val="16"/>
          <w:szCs w:val="18"/>
          <w:lang w:val="en-US"/>
        </w:rPr>
        <w:t xml:space="preserve"> mm</w:t>
      </w:r>
    </w:p>
    <w:p w:rsidR="007E0CB5" w:rsidRPr="00E1518D" w:rsidRDefault="007E0CB5" w:rsidP="007E0CB5">
      <w:pPr>
        <w:rPr>
          <w:rFonts w:ascii="Arial" w:hAnsi="Arial" w:cs="Arial"/>
          <w:sz w:val="16"/>
          <w:szCs w:val="18"/>
          <w:lang w:val="en-US"/>
        </w:rPr>
      </w:pPr>
      <w:r w:rsidRPr="00E1518D">
        <w:rPr>
          <w:rFonts w:ascii="Arial" w:hAnsi="Arial" w:cs="Arial"/>
          <w:sz w:val="16"/>
          <w:szCs w:val="18"/>
          <w:lang w:val="en-US"/>
        </w:rPr>
        <w:t>Weight:</w:t>
      </w:r>
    </w:p>
    <w:p w:rsidR="00102C1E" w:rsidRPr="007E0CB5" w:rsidRDefault="00E62BF9" w:rsidP="00102C1E">
      <w:pPr>
        <w:rPr>
          <w:rFonts w:ascii="Arial" w:hAnsi="Arial" w:cs="Arial"/>
          <w:sz w:val="16"/>
          <w:szCs w:val="18"/>
          <w:lang w:val="en-US"/>
        </w:rPr>
      </w:pPr>
      <w:r w:rsidRPr="007E0CB5">
        <w:rPr>
          <w:rFonts w:ascii="Arial" w:hAnsi="Arial" w:cs="Arial"/>
          <w:sz w:val="16"/>
          <w:szCs w:val="18"/>
          <w:lang w:val="en-US"/>
        </w:rPr>
        <w:t>35,5</w:t>
      </w:r>
      <w:r w:rsidR="00002076" w:rsidRPr="007E0CB5">
        <w:rPr>
          <w:rFonts w:ascii="Arial" w:hAnsi="Arial" w:cs="Arial"/>
          <w:sz w:val="16"/>
          <w:szCs w:val="18"/>
          <w:lang w:val="en-US"/>
        </w:rPr>
        <w:t xml:space="preserve"> </w:t>
      </w:r>
      <w:r w:rsidR="00102C1E" w:rsidRPr="007E0CB5">
        <w:rPr>
          <w:rFonts w:ascii="Arial" w:hAnsi="Arial" w:cs="Arial"/>
          <w:sz w:val="16"/>
          <w:szCs w:val="18"/>
          <w:lang w:val="en-US"/>
        </w:rPr>
        <w:t>kg</w:t>
      </w:r>
    </w:p>
    <w:p w:rsidR="007E0CB5" w:rsidRPr="00E1518D" w:rsidRDefault="007E0CB5" w:rsidP="007E0CB5">
      <w:pPr>
        <w:rPr>
          <w:rFonts w:ascii="Arial" w:hAnsi="Arial" w:cs="Arial"/>
          <w:sz w:val="16"/>
          <w:szCs w:val="18"/>
          <w:lang w:val="en-US"/>
        </w:rPr>
      </w:pPr>
      <w:r w:rsidRPr="00E1518D">
        <w:rPr>
          <w:rFonts w:ascii="Arial" w:hAnsi="Arial" w:cs="Arial"/>
          <w:sz w:val="16"/>
          <w:szCs w:val="18"/>
          <w:lang w:val="en-US"/>
        </w:rPr>
        <w:t>Wiring diagram:</w:t>
      </w:r>
    </w:p>
    <w:p w:rsidR="00002076" w:rsidRPr="007E0CB5" w:rsidRDefault="00D31129" w:rsidP="00102C1E">
      <w:pPr>
        <w:rPr>
          <w:rFonts w:ascii="Arial" w:hAnsi="Arial" w:cs="Arial"/>
          <w:sz w:val="16"/>
          <w:szCs w:val="18"/>
          <w:lang w:val="en-US"/>
        </w:rPr>
      </w:pPr>
      <w:r w:rsidRPr="007E0CB5">
        <w:rPr>
          <w:rFonts w:ascii="Arial" w:hAnsi="Arial" w:cs="Arial"/>
          <w:sz w:val="16"/>
          <w:szCs w:val="18"/>
          <w:lang w:val="en-US"/>
        </w:rPr>
        <w:t>116</w:t>
      </w:r>
      <w:r w:rsidR="002718EF" w:rsidRPr="007E0CB5">
        <w:rPr>
          <w:rFonts w:ascii="Arial" w:hAnsi="Arial" w:cs="Arial"/>
          <w:sz w:val="16"/>
          <w:szCs w:val="18"/>
          <w:lang w:val="en-US"/>
        </w:rPr>
        <w:t>495</w:t>
      </w:r>
    </w:p>
    <w:p w:rsidR="0070664B" w:rsidRPr="007E0CB5" w:rsidRDefault="0070664B" w:rsidP="00102C1E">
      <w:pPr>
        <w:rPr>
          <w:rFonts w:ascii="Arial" w:hAnsi="Arial" w:cs="Arial"/>
          <w:sz w:val="16"/>
          <w:szCs w:val="18"/>
          <w:lang w:val="en-US"/>
        </w:rPr>
      </w:pPr>
    </w:p>
    <w:p w:rsidR="007E0CB5" w:rsidRPr="00EC699E" w:rsidRDefault="007E0CB5" w:rsidP="007E0CB5">
      <w:pPr>
        <w:rPr>
          <w:rFonts w:ascii="Arial" w:hAnsi="Arial" w:cs="Arial"/>
          <w:b/>
          <w:sz w:val="16"/>
          <w:szCs w:val="18"/>
          <w:lang w:val="en-US"/>
        </w:rPr>
      </w:pPr>
      <w:r w:rsidRPr="00EC699E">
        <w:rPr>
          <w:rFonts w:ascii="Arial" w:hAnsi="Arial" w:cs="Arial"/>
          <w:b/>
          <w:sz w:val="16"/>
          <w:szCs w:val="18"/>
          <w:lang w:val="en-US"/>
        </w:rPr>
        <w:t>Manufacturer:</w:t>
      </w:r>
    </w:p>
    <w:p w:rsidR="0070664B" w:rsidRPr="000C3F6B" w:rsidRDefault="0070664B" w:rsidP="00102C1E">
      <w:pPr>
        <w:rPr>
          <w:rFonts w:ascii="Arial" w:hAnsi="Arial" w:cs="Arial"/>
          <w:sz w:val="16"/>
          <w:szCs w:val="18"/>
        </w:rPr>
      </w:pPr>
      <w:r w:rsidRPr="000C3F6B">
        <w:rPr>
          <w:rFonts w:ascii="Arial" w:hAnsi="Arial" w:cs="Arial"/>
          <w:sz w:val="16"/>
          <w:szCs w:val="18"/>
        </w:rPr>
        <w:t>ruck Ventilatoren GmbH</w:t>
      </w:r>
    </w:p>
    <w:p w:rsidR="0070664B" w:rsidRPr="000C3F6B" w:rsidRDefault="0070664B" w:rsidP="00102C1E">
      <w:pPr>
        <w:rPr>
          <w:rFonts w:ascii="Arial" w:hAnsi="Arial" w:cs="Arial"/>
          <w:sz w:val="16"/>
          <w:szCs w:val="18"/>
        </w:rPr>
      </w:pPr>
      <w:r w:rsidRPr="000C3F6B">
        <w:rPr>
          <w:rFonts w:ascii="Arial" w:hAnsi="Arial" w:cs="Arial"/>
          <w:sz w:val="16"/>
          <w:szCs w:val="18"/>
        </w:rPr>
        <w:t>Max-Planck-Str. 5</w:t>
      </w:r>
    </w:p>
    <w:p w:rsidR="0070664B" w:rsidRPr="000C3F6B" w:rsidRDefault="0070664B" w:rsidP="00102C1E">
      <w:pPr>
        <w:rPr>
          <w:rFonts w:ascii="Arial" w:hAnsi="Arial" w:cs="Arial"/>
          <w:sz w:val="16"/>
          <w:szCs w:val="18"/>
        </w:rPr>
      </w:pPr>
      <w:r w:rsidRPr="000C3F6B">
        <w:rPr>
          <w:rFonts w:ascii="Arial" w:hAnsi="Arial" w:cs="Arial"/>
          <w:sz w:val="16"/>
          <w:szCs w:val="18"/>
        </w:rPr>
        <w:t>97944 Boxberg</w:t>
      </w:r>
    </w:p>
    <w:p w:rsidR="0070664B" w:rsidRPr="000C3F6B" w:rsidRDefault="0070664B" w:rsidP="00102C1E">
      <w:pPr>
        <w:rPr>
          <w:rFonts w:ascii="Arial" w:hAnsi="Arial" w:cs="Arial"/>
          <w:sz w:val="16"/>
          <w:szCs w:val="18"/>
        </w:rPr>
      </w:pPr>
      <w:r w:rsidRPr="000C3F6B">
        <w:rPr>
          <w:rFonts w:ascii="Arial" w:hAnsi="Arial" w:cs="Arial"/>
          <w:sz w:val="16"/>
          <w:szCs w:val="18"/>
        </w:rPr>
        <w:t>Tel. 07930-9211300</w:t>
      </w:r>
    </w:p>
    <w:p w:rsidR="0070664B" w:rsidRPr="000C3F6B" w:rsidRDefault="0070664B" w:rsidP="00102C1E">
      <w:pPr>
        <w:rPr>
          <w:rFonts w:ascii="Arial" w:hAnsi="Arial" w:cs="Arial"/>
          <w:sz w:val="16"/>
          <w:szCs w:val="18"/>
        </w:rPr>
      </w:pPr>
      <w:r w:rsidRPr="000C3F6B">
        <w:rPr>
          <w:rFonts w:ascii="Arial" w:hAnsi="Arial" w:cs="Arial"/>
          <w:sz w:val="16"/>
          <w:szCs w:val="18"/>
        </w:rPr>
        <w:t>www.ruck.eu</w:t>
      </w:r>
    </w:p>
    <w:p w:rsidR="0070664B" w:rsidRPr="000C3F6B" w:rsidRDefault="0070664B" w:rsidP="00102C1E">
      <w:pPr>
        <w:rPr>
          <w:rFonts w:ascii="Arial" w:hAnsi="Arial" w:cs="Arial"/>
          <w:sz w:val="16"/>
          <w:szCs w:val="18"/>
        </w:rPr>
      </w:pPr>
    </w:p>
    <w:p w:rsidR="0070664B" w:rsidRPr="00EC699E" w:rsidRDefault="0070664B" w:rsidP="00102C1E">
      <w:pPr>
        <w:rPr>
          <w:rFonts w:ascii="Arial" w:hAnsi="Arial" w:cs="Arial"/>
          <w:b/>
          <w:sz w:val="16"/>
          <w:szCs w:val="18"/>
        </w:rPr>
      </w:pPr>
      <w:r w:rsidRPr="00EC699E">
        <w:rPr>
          <w:rFonts w:ascii="Arial" w:hAnsi="Arial" w:cs="Arial"/>
          <w:b/>
          <w:sz w:val="16"/>
          <w:szCs w:val="18"/>
        </w:rPr>
        <w:t>Typ</w:t>
      </w:r>
      <w:r w:rsidR="007E0CB5" w:rsidRPr="00EC699E">
        <w:rPr>
          <w:rFonts w:ascii="Arial" w:hAnsi="Arial" w:cs="Arial"/>
          <w:b/>
          <w:sz w:val="16"/>
          <w:szCs w:val="18"/>
        </w:rPr>
        <w:t>e</w:t>
      </w:r>
      <w:r w:rsidRPr="00EC699E">
        <w:rPr>
          <w:rFonts w:ascii="Arial" w:hAnsi="Arial" w:cs="Arial"/>
          <w:b/>
          <w:sz w:val="16"/>
          <w:szCs w:val="18"/>
        </w:rPr>
        <w:t>:</w:t>
      </w:r>
    </w:p>
    <w:p w:rsidR="00AB2FB0" w:rsidRPr="000C3F6B" w:rsidRDefault="00487927" w:rsidP="00102C1E">
      <w:pPr>
        <w:rPr>
          <w:rFonts w:ascii="Arial" w:hAnsi="Arial" w:cs="Arial"/>
          <w:sz w:val="16"/>
          <w:szCs w:val="18"/>
        </w:rPr>
      </w:pPr>
      <w:r w:rsidRPr="000C3F6B">
        <w:rPr>
          <w:rFonts w:ascii="Arial" w:hAnsi="Arial" w:cs="Arial"/>
          <w:sz w:val="16"/>
          <w:szCs w:val="18"/>
        </w:rPr>
        <w:t>KVR</w:t>
      </w:r>
      <w:r w:rsidR="005D0D15" w:rsidRPr="000C3F6B">
        <w:rPr>
          <w:rFonts w:ascii="Arial" w:hAnsi="Arial" w:cs="Arial"/>
          <w:sz w:val="16"/>
          <w:szCs w:val="18"/>
        </w:rPr>
        <w:t>I</w:t>
      </w:r>
      <w:r w:rsidRPr="000C3F6B">
        <w:rPr>
          <w:rFonts w:ascii="Arial" w:hAnsi="Arial" w:cs="Arial"/>
          <w:sz w:val="16"/>
          <w:szCs w:val="18"/>
        </w:rPr>
        <w:t xml:space="preserve"> </w:t>
      </w:r>
      <w:r w:rsidR="00D31129" w:rsidRPr="000C3F6B">
        <w:rPr>
          <w:rFonts w:ascii="Arial" w:hAnsi="Arial" w:cs="Arial"/>
          <w:sz w:val="16"/>
          <w:szCs w:val="18"/>
        </w:rPr>
        <w:t>6035</w:t>
      </w:r>
      <w:r w:rsidRPr="000C3F6B">
        <w:rPr>
          <w:rFonts w:ascii="Arial" w:hAnsi="Arial" w:cs="Arial"/>
          <w:sz w:val="16"/>
          <w:szCs w:val="18"/>
        </w:rPr>
        <w:t xml:space="preserve"> E</w:t>
      </w:r>
      <w:r w:rsidR="00D31129" w:rsidRPr="000C3F6B">
        <w:rPr>
          <w:rFonts w:ascii="Arial" w:hAnsi="Arial" w:cs="Arial"/>
          <w:sz w:val="16"/>
          <w:szCs w:val="18"/>
        </w:rPr>
        <w:t>4</w:t>
      </w:r>
      <w:r w:rsidR="002718EF" w:rsidRPr="000C3F6B">
        <w:rPr>
          <w:rFonts w:ascii="Arial" w:hAnsi="Arial" w:cs="Arial"/>
          <w:sz w:val="16"/>
          <w:szCs w:val="18"/>
        </w:rPr>
        <w:t xml:space="preserve"> 31</w:t>
      </w:r>
    </w:p>
    <w:p w:rsidR="007E0CB5" w:rsidRPr="00E1518D" w:rsidRDefault="007E0CB5" w:rsidP="007E0CB5">
      <w:pPr>
        <w:rPr>
          <w:rFonts w:ascii="Arial" w:hAnsi="Arial" w:cs="Arial"/>
          <w:color w:val="000000" w:themeColor="text1"/>
          <w:sz w:val="16"/>
          <w:szCs w:val="18"/>
          <w:lang w:val="en-US"/>
        </w:rPr>
      </w:pPr>
      <w:r w:rsidRPr="00E1518D">
        <w:rPr>
          <w:rFonts w:ascii="Arial" w:hAnsi="Arial" w:cs="Arial"/>
          <w:color w:val="000000" w:themeColor="text1"/>
          <w:sz w:val="16"/>
          <w:szCs w:val="18"/>
          <w:lang w:val="en-US"/>
        </w:rPr>
        <w:t>Item number:</w:t>
      </w:r>
    </w:p>
    <w:p w:rsidR="0070664B" w:rsidRPr="007E0CB5" w:rsidRDefault="00E62BF9" w:rsidP="00102C1E">
      <w:pPr>
        <w:rPr>
          <w:rFonts w:ascii="Arial" w:hAnsi="Arial" w:cs="Arial"/>
          <w:sz w:val="16"/>
          <w:szCs w:val="18"/>
          <w:lang w:val="en-US"/>
        </w:rPr>
      </w:pPr>
      <w:r w:rsidRPr="007E0CB5">
        <w:rPr>
          <w:rFonts w:ascii="Arial" w:hAnsi="Arial" w:cs="Arial"/>
          <w:sz w:val="16"/>
          <w:szCs w:val="18"/>
          <w:lang w:val="en-US"/>
        </w:rPr>
        <w:t>131407</w:t>
      </w:r>
    </w:p>
    <w:p w:rsidR="000C3F6B" w:rsidRPr="007E0CB5" w:rsidRDefault="000C3F6B" w:rsidP="00102C1E">
      <w:pPr>
        <w:rPr>
          <w:rFonts w:ascii="Arial" w:hAnsi="Arial"/>
          <w:sz w:val="16"/>
          <w:szCs w:val="18"/>
          <w:lang w:val="en-US"/>
        </w:rPr>
      </w:pPr>
    </w:p>
    <w:p w:rsidR="007E0CB5" w:rsidRPr="00EC699E" w:rsidRDefault="007E0CB5" w:rsidP="007E0CB5">
      <w:pPr>
        <w:rPr>
          <w:rFonts w:ascii="Arial" w:hAnsi="Arial"/>
          <w:b/>
          <w:color w:val="000000" w:themeColor="text1"/>
          <w:sz w:val="16"/>
          <w:szCs w:val="18"/>
          <w:lang w:val="en-US"/>
        </w:rPr>
      </w:pPr>
      <w:r w:rsidRPr="00EC699E">
        <w:rPr>
          <w:rFonts w:ascii="Arial" w:hAnsi="Arial"/>
          <w:b/>
          <w:color w:val="000000" w:themeColor="text1"/>
          <w:sz w:val="16"/>
          <w:szCs w:val="18"/>
          <w:lang w:val="en-US"/>
        </w:rPr>
        <w:t>Available accessories:</w:t>
      </w:r>
    </w:p>
    <w:p w:rsidR="007E0CB5" w:rsidRPr="00E1518D" w:rsidRDefault="007E0CB5" w:rsidP="007E0CB5">
      <w:pPr>
        <w:rPr>
          <w:rFonts w:ascii="Arial" w:hAnsi="Arial"/>
          <w:sz w:val="16"/>
          <w:szCs w:val="18"/>
          <w:lang w:val="en-US"/>
        </w:rPr>
      </w:pPr>
      <w:r w:rsidRPr="00E1518D">
        <w:rPr>
          <w:rFonts w:ascii="Arial" w:hAnsi="Arial"/>
          <w:sz w:val="16"/>
          <w:szCs w:val="18"/>
          <w:lang w:val="en-US"/>
        </w:rPr>
        <w:t>VS 6035</w:t>
      </w:r>
      <w:r w:rsidRPr="00E1518D">
        <w:rPr>
          <w:rFonts w:ascii="Arial" w:hAnsi="Arial"/>
          <w:sz w:val="16"/>
          <w:szCs w:val="18"/>
          <w:lang w:val="en-US"/>
        </w:rPr>
        <w:tab/>
      </w:r>
      <w:r w:rsidRPr="00E1518D">
        <w:rPr>
          <w:rFonts w:ascii="Arial" w:hAnsi="Arial"/>
          <w:sz w:val="16"/>
          <w:szCs w:val="18"/>
          <w:lang w:val="en-US"/>
        </w:rPr>
        <w:tab/>
        <w:t>102808</w:t>
      </w:r>
      <w:r w:rsidRPr="00E1518D">
        <w:rPr>
          <w:rFonts w:ascii="Arial" w:hAnsi="Arial"/>
          <w:sz w:val="16"/>
          <w:szCs w:val="18"/>
          <w:lang w:val="en-US"/>
        </w:rPr>
        <w:tab/>
      </w:r>
      <w:r w:rsidRPr="00E1518D">
        <w:rPr>
          <w:rFonts w:ascii="Arial" w:hAnsi="Arial"/>
          <w:sz w:val="16"/>
          <w:szCs w:val="18"/>
          <w:lang w:val="en-US"/>
        </w:rPr>
        <w:tab/>
        <w:t>Flexible duct connector size 6035</w:t>
      </w:r>
    </w:p>
    <w:p w:rsidR="007E0CB5" w:rsidRPr="00E1518D" w:rsidRDefault="007E0CB5" w:rsidP="007E0CB5">
      <w:pPr>
        <w:rPr>
          <w:rFonts w:ascii="Arial" w:hAnsi="Arial"/>
          <w:sz w:val="16"/>
          <w:szCs w:val="18"/>
          <w:lang w:val="en-US"/>
        </w:rPr>
      </w:pPr>
      <w:r w:rsidRPr="00E1518D">
        <w:rPr>
          <w:rFonts w:ascii="Arial" w:hAnsi="Arial"/>
          <w:sz w:val="16"/>
          <w:szCs w:val="18"/>
          <w:lang w:val="en-US"/>
        </w:rPr>
        <w:t>VKK 6035</w:t>
      </w:r>
      <w:r w:rsidRPr="00E1518D">
        <w:rPr>
          <w:rFonts w:ascii="Arial" w:hAnsi="Arial"/>
          <w:sz w:val="16"/>
          <w:szCs w:val="18"/>
          <w:lang w:val="en-US"/>
        </w:rPr>
        <w:tab/>
        <w:t xml:space="preserve">103892 </w:t>
      </w:r>
      <w:r w:rsidRPr="00E1518D">
        <w:rPr>
          <w:rFonts w:ascii="Arial" w:hAnsi="Arial"/>
          <w:sz w:val="16"/>
          <w:szCs w:val="18"/>
          <w:lang w:val="en-US"/>
        </w:rPr>
        <w:tab/>
      </w:r>
      <w:r w:rsidRPr="00E1518D">
        <w:rPr>
          <w:rFonts w:ascii="Arial" w:hAnsi="Arial"/>
          <w:sz w:val="16"/>
          <w:szCs w:val="18"/>
          <w:lang w:val="en-US"/>
        </w:rPr>
        <w:tab/>
        <w:t>Automatic damper size 6035</w:t>
      </w:r>
    </w:p>
    <w:p w:rsidR="007E0CB5" w:rsidRPr="00E1518D" w:rsidRDefault="007E0CB5" w:rsidP="007E0CB5">
      <w:pPr>
        <w:rPr>
          <w:rFonts w:ascii="Arial" w:hAnsi="Arial"/>
          <w:sz w:val="16"/>
          <w:szCs w:val="18"/>
          <w:lang w:val="en-US"/>
        </w:rPr>
      </w:pPr>
      <w:r w:rsidRPr="00E1518D">
        <w:rPr>
          <w:rFonts w:ascii="Arial" w:hAnsi="Arial"/>
          <w:sz w:val="16"/>
          <w:szCs w:val="18"/>
          <w:lang w:val="en-US"/>
        </w:rPr>
        <w:t>GS 01</w:t>
      </w:r>
      <w:r w:rsidRPr="00E1518D">
        <w:rPr>
          <w:rFonts w:ascii="Arial" w:hAnsi="Arial"/>
          <w:sz w:val="16"/>
          <w:szCs w:val="18"/>
          <w:lang w:val="en-US"/>
        </w:rPr>
        <w:tab/>
      </w:r>
      <w:r w:rsidRPr="00E1518D">
        <w:rPr>
          <w:rFonts w:ascii="Arial" w:hAnsi="Arial"/>
          <w:sz w:val="16"/>
          <w:szCs w:val="18"/>
          <w:lang w:val="en-US"/>
        </w:rPr>
        <w:tab/>
        <w:t>102787</w:t>
      </w:r>
      <w:r w:rsidRPr="00E1518D">
        <w:rPr>
          <w:rFonts w:ascii="Arial" w:hAnsi="Arial"/>
          <w:sz w:val="16"/>
          <w:szCs w:val="18"/>
          <w:lang w:val="en-US"/>
        </w:rPr>
        <w:tab/>
      </w:r>
      <w:r w:rsidRPr="00E1518D">
        <w:rPr>
          <w:rFonts w:ascii="Arial" w:hAnsi="Arial"/>
          <w:sz w:val="16"/>
          <w:szCs w:val="18"/>
          <w:lang w:val="en-US"/>
        </w:rPr>
        <w:tab/>
      </w:r>
      <w:r w:rsidRPr="00E1518D">
        <w:rPr>
          <w:rFonts w:ascii="Arial" w:hAnsi="Arial"/>
          <w:color w:val="000000" w:themeColor="text1"/>
          <w:sz w:val="16"/>
          <w:szCs w:val="18"/>
          <w:lang w:val="en-US"/>
        </w:rPr>
        <w:t>Isolator switch</w:t>
      </w:r>
      <w:r w:rsidR="00EC699E">
        <w:rPr>
          <w:rFonts w:ascii="Arial" w:hAnsi="Arial"/>
          <w:color w:val="000000" w:themeColor="text1"/>
          <w:sz w:val="16"/>
          <w:szCs w:val="18"/>
          <w:lang w:val="en-US"/>
        </w:rPr>
        <w:t>, loose</w:t>
      </w:r>
      <w:bookmarkStart w:id="0" w:name="_GoBack"/>
      <w:bookmarkEnd w:id="0"/>
    </w:p>
    <w:p w:rsidR="007E0CB5" w:rsidRPr="00E1518D" w:rsidRDefault="007E0CB5" w:rsidP="007E0CB5">
      <w:pPr>
        <w:rPr>
          <w:rFonts w:ascii="Arial" w:hAnsi="Arial"/>
          <w:sz w:val="16"/>
          <w:szCs w:val="18"/>
          <w:lang w:val="en-US"/>
        </w:rPr>
      </w:pPr>
      <w:r w:rsidRPr="00E1518D">
        <w:rPr>
          <w:rFonts w:ascii="Arial" w:hAnsi="Arial"/>
          <w:sz w:val="16"/>
          <w:szCs w:val="18"/>
          <w:lang w:val="en-US"/>
        </w:rPr>
        <w:t>MTY 2</w:t>
      </w:r>
      <w:r w:rsidRPr="00E1518D">
        <w:rPr>
          <w:rFonts w:ascii="Arial" w:hAnsi="Arial"/>
          <w:sz w:val="16"/>
          <w:szCs w:val="18"/>
          <w:lang w:val="en-US"/>
        </w:rPr>
        <w:tab/>
      </w:r>
      <w:r w:rsidRPr="00E1518D">
        <w:rPr>
          <w:rFonts w:ascii="Arial" w:hAnsi="Arial"/>
          <w:sz w:val="16"/>
          <w:szCs w:val="18"/>
          <w:lang w:val="en-US"/>
        </w:rPr>
        <w:tab/>
        <w:t>103424</w:t>
      </w:r>
      <w:r w:rsidRPr="00E1518D">
        <w:rPr>
          <w:rFonts w:ascii="Arial" w:hAnsi="Arial"/>
          <w:sz w:val="16"/>
          <w:szCs w:val="18"/>
          <w:lang w:val="en-US"/>
        </w:rPr>
        <w:tab/>
      </w:r>
      <w:r w:rsidRPr="00E1518D">
        <w:rPr>
          <w:rFonts w:ascii="Arial" w:hAnsi="Arial"/>
          <w:sz w:val="16"/>
          <w:szCs w:val="18"/>
          <w:lang w:val="en-US"/>
        </w:rPr>
        <w:tab/>
      </w:r>
      <w:r w:rsidRPr="00E1518D">
        <w:rPr>
          <w:rFonts w:ascii="Arial" w:hAnsi="Arial"/>
          <w:sz w:val="16"/>
          <w:szCs w:val="16"/>
          <w:lang w:val="en-US"/>
        </w:rPr>
        <w:t xml:space="preserve">Electronic controller, </w:t>
      </w:r>
      <w:proofErr w:type="spellStart"/>
      <w:r w:rsidRPr="00E1518D">
        <w:rPr>
          <w:rFonts w:ascii="Arial" w:hAnsi="Arial"/>
          <w:sz w:val="16"/>
          <w:szCs w:val="16"/>
          <w:lang w:val="en-US"/>
        </w:rPr>
        <w:t>stepless</w:t>
      </w:r>
      <w:proofErr w:type="spellEnd"/>
    </w:p>
    <w:p w:rsidR="00487927" w:rsidRPr="007E0CB5" w:rsidRDefault="002718EF" w:rsidP="00487927">
      <w:pPr>
        <w:rPr>
          <w:rFonts w:ascii="Arial" w:hAnsi="Arial"/>
          <w:sz w:val="16"/>
          <w:szCs w:val="18"/>
          <w:lang w:val="en-US"/>
        </w:rPr>
      </w:pPr>
      <w:r w:rsidRPr="007E0CB5">
        <w:rPr>
          <w:rFonts w:ascii="Arial" w:hAnsi="Arial"/>
          <w:sz w:val="16"/>
          <w:szCs w:val="18"/>
          <w:lang w:val="en-US"/>
        </w:rPr>
        <w:t>TEM</w:t>
      </w:r>
      <w:r w:rsidR="00487927" w:rsidRPr="007E0CB5">
        <w:rPr>
          <w:rFonts w:ascii="Arial" w:hAnsi="Arial"/>
          <w:sz w:val="16"/>
          <w:szCs w:val="18"/>
          <w:lang w:val="en-US"/>
        </w:rPr>
        <w:t xml:space="preserve"> </w:t>
      </w:r>
      <w:r w:rsidRPr="007E0CB5">
        <w:rPr>
          <w:rFonts w:ascii="Arial" w:hAnsi="Arial"/>
          <w:sz w:val="16"/>
          <w:szCs w:val="18"/>
          <w:lang w:val="en-US"/>
        </w:rPr>
        <w:t>03</w:t>
      </w:r>
      <w:r w:rsidR="00487927" w:rsidRPr="007E0CB5">
        <w:rPr>
          <w:rFonts w:ascii="Arial" w:hAnsi="Arial"/>
          <w:sz w:val="16"/>
          <w:szCs w:val="18"/>
          <w:lang w:val="en-US"/>
        </w:rPr>
        <w:t>5</w:t>
      </w:r>
      <w:r w:rsidR="00487927" w:rsidRPr="007E0CB5">
        <w:rPr>
          <w:rFonts w:ascii="Arial" w:hAnsi="Arial"/>
          <w:sz w:val="16"/>
          <w:szCs w:val="18"/>
          <w:lang w:val="en-US"/>
        </w:rPr>
        <w:tab/>
      </w:r>
      <w:r w:rsidR="000C3F6B" w:rsidRPr="007E0CB5">
        <w:rPr>
          <w:rFonts w:ascii="Arial" w:hAnsi="Arial"/>
          <w:sz w:val="16"/>
          <w:szCs w:val="18"/>
          <w:lang w:val="en-US"/>
        </w:rPr>
        <w:tab/>
      </w:r>
      <w:r w:rsidRPr="007E0CB5">
        <w:rPr>
          <w:rFonts w:ascii="Arial" w:hAnsi="Arial"/>
          <w:sz w:val="16"/>
          <w:szCs w:val="18"/>
          <w:lang w:val="en-US"/>
        </w:rPr>
        <w:t>103502</w:t>
      </w:r>
      <w:r w:rsidR="00487927" w:rsidRPr="007E0CB5">
        <w:rPr>
          <w:rFonts w:ascii="Arial" w:hAnsi="Arial"/>
          <w:sz w:val="16"/>
          <w:szCs w:val="18"/>
          <w:lang w:val="en-US"/>
        </w:rPr>
        <w:tab/>
      </w:r>
      <w:r w:rsidR="00487927" w:rsidRPr="007E0CB5">
        <w:rPr>
          <w:rFonts w:ascii="Arial" w:hAnsi="Arial"/>
          <w:sz w:val="16"/>
          <w:szCs w:val="18"/>
          <w:lang w:val="en-US"/>
        </w:rPr>
        <w:tab/>
      </w:r>
      <w:r w:rsidR="007E0CB5" w:rsidRPr="00E1518D">
        <w:rPr>
          <w:rFonts w:ascii="Arial" w:hAnsi="Arial"/>
          <w:color w:val="000000" w:themeColor="text1"/>
          <w:sz w:val="16"/>
          <w:szCs w:val="18"/>
          <w:lang w:val="en-US"/>
        </w:rPr>
        <w:t>5-step transformer with motor protection (surface mounting)</w:t>
      </w:r>
    </w:p>
    <w:p w:rsidR="00102C1E" w:rsidRPr="007E0CB5" w:rsidRDefault="00733BFC" w:rsidP="00102C1E">
      <w:pPr>
        <w:rPr>
          <w:rFonts w:ascii="Arial" w:hAnsi="Arial"/>
          <w:sz w:val="22"/>
          <w:lang w:val="en-US"/>
        </w:rPr>
      </w:pPr>
      <w:r w:rsidRPr="007E0CB5">
        <w:rPr>
          <w:rFonts w:ascii="Arial" w:hAnsi="Arial"/>
          <w:sz w:val="16"/>
          <w:szCs w:val="18"/>
          <w:lang w:val="en-US"/>
        </w:rPr>
        <w:t xml:space="preserve">TES </w:t>
      </w:r>
      <w:r w:rsidR="002718EF" w:rsidRPr="007E0CB5">
        <w:rPr>
          <w:rFonts w:ascii="Arial" w:hAnsi="Arial"/>
          <w:sz w:val="16"/>
          <w:szCs w:val="18"/>
          <w:lang w:val="en-US"/>
        </w:rPr>
        <w:t>035</w:t>
      </w:r>
      <w:r w:rsidR="002718EF" w:rsidRPr="007E0CB5">
        <w:rPr>
          <w:rFonts w:ascii="Arial" w:hAnsi="Arial"/>
          <w:sz w:val="16"/>
          <w:szCs w:val="18"/>
          <w:lang w:val="en-US"/>
        </w:rPr>
        <w:tab/>
      </w:r>
      <w:r w:rsidR="00C028E3" w:rsidRPr="007E0CB5">
        <w:rPr>
          <w:rFonts w:ascii="Arial" w:hAnsi="Arial"/>
          <w:sz w:val="16"/>
          <w:szCs w:val="18"/>
          <w:lang w:val="en-US"/>
        </w:rPr>
        <w:tab/>
      </w:r>
      <w:r w:rsidR="002718EF" w:rsidRPr="007E0CB5">
        <w:rPr>
          <w:rFonts w:ascii="Arial" w:hAnsi="Arial"/>
          <w:sz w:val="16"/>
          <w:szCs w:val="18"/>
          <w:lang w:val="en-US"/>
        </w:rPr>
        <w:t>103954</w:t>
      </w:r>
      <w:r w:rsidRPr="007E0CB5">
        <w:rPr>
          <w:rFonts w:ascii="Arial" w:hAnsi="Arial"/>
          <w:sz w:val="16"/>
          <w:szCs w:val="18"/>
          <w:lang w:val="en-US"/>
        </w:rPr>
        <w:t xml:space="preserve"> </w:t>
      </w:r>
      <w:r w:rsidRPr="007E0CB5">
        <w:rPr>
          <w:rFonts w:ascii="Arial" w:hAnsi="Arial"/>
          <w:sz w:val="16"/>
          <w:szCs w:val="18"/>
          <w:lang w:val="en-US"/>
        </w:rPr>
        <w:tab/>
      </w:r>
      <w:r w:rsidRPr="007E0CB5">
        <w:rPr>
          <w:rFonts w:ascii="Arial" w:hAnsi="Arial"/>
          <w:sz w:val="16"/>
          <w:szCs w:val="18"/>
          <w:lang w:val="en-US"/>
        </w:rPr>
        <w:tab/>
      </w:r>
      <w:r w:rsidR="007E0CB5" w:rsidRPr="00E1518D">
        <w:rPr>
          <w:rFonts w:ascii="Arial" w:hAnsi="Arial"/>
          <w:color w:val="000000" w:themeColor="text1"/>
          <w:sz w:val="16"/>
          <w:szCs w:val="18"/>
          <w:lang w:val="en-US"/>
        </w:rPr>
        <w:t xml:space="preserve">7-step transformer without protection </w:t>
      </w:r>
      <w:r w:rsidR="007E0CB5">
        <w:rPr>
          <w:rFonts w:ascii="Arial" w:hAnsi="Arial"/>
          <w:color w:val="000000" w:themeColor="text1"/>
          <w:sz w:val="16"/>
          <w:szCs w:val="18"/>
          <w:lang w:val="en-US"/>
        </w:rPr>
        <w:t>(</w:t>
      </w:r>
      <w:r w:rsidR="007E0CB5" w:rsidRPr="00E1518D">
        <w:rPr>
          <w:rFonts w:ascii="Arial" w:hAnsi="Arial"/>
          <w:color w:val="000000" w:themeColor="text1"/>
          <w:sz w:val="16"/>
          <w:szCs w:val="18"/>
          <w:lang w:val="en-US"/>
        </w:rPr>
        <w:t>for switch cabinet</w:t>
      </w:r>
      <w:r w:rsidR="007E0CB5">
        <w:rPr>
          <w:rFonts w:ascii="Arial" w:hAnsi="Arial"/>
          <w:color w:val="000000" w:themeColor="text1"/>
          <w:sz w:val="16"/>
          <w:szCs w:val="18"/>
          <w:lang w:val="en-US"/>
        </w:rPr>
        <w:t>)</w:t>
      </w:r>
    </w:p>
    <w:sectPr w:rsidR="00102C1E" w:rsidRPr="007E0CB5">
      <w:pgSz w:w="11906" w:h="16838" w:code="9"/>
      <w:pgMar w:top="1079" w:right="626" w:bottom="719" w:left="567" w:header="0" w:footer="0"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0844"/>
    <w:multiLevelType w:val="hybridMultilevel"/>
    <w:tmpl w:val="B656B206"/>
    <w:lvl w:ilvl="0" w:tplc="7BEEB5A2">
      <w:start w:val="1"/>
      <w:numFmt w:val="bullet"/>
      <w:lvlText w:val="o"/>
      <w:lvlJc w:val="left"/>
      <w:pPr>
        <w:tabs>
          <w:tab w:val="num" w:pos="720"/>
        </w:tabs>
        <w:ind w:left="720" w:hanging="360"/>
      </w:pPr>
      <w:rPr>
        <w:rFonts w:ascii="Courier New" w:hAnsi="Courier New" w:hint="default"/>
      </w:rPr>
    </w:lvl>
    <w:lvl w:ilvl="1" w:tplc="76DA2D34">
      <w:start w:val="1"/>
      <w:numFmt w:val="bullet"/>
      <w:lvlText w:val="o"/>
      <w:lvlJc w:val="left"/>
      <w:pPr>
        <w:tabs>
          <w:tab w:val="num" w:pos="1440"/>
        </w:tabs>
        <w:ind w:left="1440" w:hanging="360"/>
      </w:pPr>
      <w:rPr>
        <w:rFonts w:ascii="Courier New" w:hAnsi="Courier New" w:hint="default"/>
      </w:rPr>
    </w:lvl>
    <w:lvl w:ilvl="2" w:tplc="90F6991A" w:tentative="1">
      <w:start w:val="1"/>
      <w:numFmt w:val="bullet"/>
      <w:lvlText w:val=""/>
      <w:lvlJc w:val="left"/>
      <w:pPr>
        <w:tabs>
          <w:tab w:val="num" w:pos="2160"/>
        </w:tabs>
        <w:ind w:left="2160" w:hanging="360"/>
      </w:pPr>
      <w:rPr>
        <w:rFonts w:ascii="Wingdings" w:hAnsi="Wingdings" w:hint="default"/>
      </w:rPr>
    </w:lvl>
    <w:lvl w:ilvl="3" w:tplc="015A2014" w:tentative="1">
      <w:start w:val="1"/>
      <w:numFmt w:val="bullet"/>
      <w:lvlText w:val=""/>
      <w:lvlJc w:val="left"/>
      <w:pPr>
        <w:tabs>
          <w:tab w:val="num" w:pos="2880"/>
        </w:tabs>
        <w:ind w:left="2880" w:hanging="360"/>
      </w:pPr>
      <w:rPr>
        <w:rFonts w:ascii="Symbol" w:hAnsi="Symbol" w:hint="default"/>
      </w:rPr>
    </w:lvl>
    <w:lvl w:ilvl="4" w:tplc="10FA9D58" w:tentative="1">
      <w:start w:val="1"/>
      <w:numFmt w:val="bullet"/>
      <w:lvlText w:val="o"/>
      <w:lvlJc w:val="left"/>
      <w:pPr>
        <w:tabs>
          <w:tab w:val="num" w:pos="3600"/>
        </w:tabs>
        <w:ind w:left="3600" w:hanging="360"/>
      </w:pPr>
      <w:rPr>
        <w:rFonts w:ascii="Courier New" w:hAnsi="Courier New" w:hint="default"/>
      </w:rPr>
    </w:lvl>
    <w:lvl w:ilvl="5" w:tplc="AF0E53C0" w:tentative="1">
      <w:start w:val="1"/>
      <w:numFmt w:val="bullet"/>
      <w:lvlText w:val=""/>
      <w:lvlJc w:val="left"/>
      <w:pPr>
        <w:tabs>
          <w:tab w:val="num" w:pos="4320"/>
        </w:tabs>
        <w:ind w:left="4320" w:hanging="360"/>
      </w:pPr>
      <w:rPr>
        <w:rFonts w:ascii="Wingdings" w:hAnsi="Wingdings" w:hint="default"/>
      </w:rPr>
    </w:lvl>
    <w:lvl w:ilvl="6" w:tplc="80607DEE" w:tentative="1">
      <w:start w:val="1"/>
      <w:numFmt w:val="bullet"/>
      <w:lvlText w:val=""/>
      <w:lvlJc w:val="left"/>
      <w:pPr>
        <w:tabs>
          <w:tab w:val="num" w:pos="5040"/>
        </w:tabs>
        <w:ind w:left="5040" w:hanging="360"/>
      </w:pPr>
      <w:rPr>
        <w:rFonts w:ascii="Symbol" w:hAnsi="Symbol" w:hint="default"/>
      </w:rPr>
    </w:lvl>
    <w:lvl w:ilvl="7" w:tplc="B8F0724A" w:tentative="1">
      <w:start w:val="1"/>
      <w:numFmt w:val="bullet"/>
      <w:lvlText w:val="o"/>
      <w:lvlJc w:val="left"/>
      <w:pPr>
        <w:tabs>
          <w:tab w:val="num" w:pos="5760"/>
        </w:tabs>
        <w:ind w:left="5760" w:hanging="360"/>
      </w:pPr>
      <w:rPr>
        <w:rFonts w:ascii="Courier New" w:hAnsi="Courier New" w:hint="default"/>
      </w:rPr>
    </w:lvl>
    <w:lvl w:ilvl="8" w:tplc="0D061F5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E"/>
    <w:rsid w:val="00002076"/>
    <w:rsid w:val="000C3F6B"/>
    <w:rsid w:val="00102C1E"/>
    <w:rsid w:val="0010721D"/>
    <w:rsid w:val="00170915"/>
    <w:rsid w:val="001E7A1A"/>
    <w:rsid w:val="002718EF"/>
    <w:rsid w:val="002772B5"/>
    <w:rsid w:val="002B4AE1"/>
    <w:rsid w:val="003F1482"/>
    <w:rsid w:val="00436850"/>
    <w:rsid w:val="00487927"/>
    <w:rsid w:val="004F3BC8"/>
    <w:rsid w:val="004F4369"/>
    <w:rsid w:val="00541C71"/>
    <w:rsid w:val="005A6E18"/>
    <w:rsid w:val="005D0D15"/>
    <w:rsid w:val="00670275"/>
    <w:rsid w:val="00684651"/>
    <w:rsid w:val="00693491"/>
    <w:rsid w:val="00701BD4"/>
    <w:rsid w:val="0070664B"/>
    <w:rsid w:val="00733BFC"/>
    <w:rsid w:val="00783B99"/>
    <w:rsid w:val="007E0CB5"/>
    <w:rsid w:val="00816C00"/>
    <w:rsid w:val="00846A4E"/>
    <w:rsid w:val="00854A92"/>
    <w:rsid w:val="008F1BFE"/>
    <w:rsid w:val="0094760E"/>
    <w:rsid w:val="00AB2FB0"/>
    <w:rsid w:val="00BA5574"/>
    <w:rsid w:val="00C028E3"/>
    <w:rsid w:val="00CB0DCE"/>
    <w:rsid w:val="00CE0997"/>
    <w:rsid w:val="00D31129"/>
    <w:rsid w:val="00D77101"/>
    <w:rsid w:val="00E62BF9"/>
    <w:rsid w:val="00E72853"/>
    <w:rsid w:val="00EA527E"/>
    <w:rsid w:val="00EB7E95"/>
    <w:rsid w:val="00EC699E"/>
    <w:rsid w:val="00F67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2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AAFA83C8.dotm</Template>
  <TotalTime>0</TotalTime>
  <Pages>1</Pages>
  <Words>362</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Ruck Kanalventilator rückwärtsgekrümmt schallgedämmt</vt:lpstr>
      <vt:lpstr>Ruck Kanalventilator mit Direktantrieb</vt:lpstr>
    </vt:vector>
  </TitlesOfParts>
  <Company>Industrievertretungen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ruck KVRI - Kanalventilator rückwärtsgekrümmt schallgedämmt</dc:title>
  <cp:lastModifiedBy>Christian Devincentis</cp:lastModifiedBy>
  <cp:revision>9</cp:revision>
  <cp:lastPrinted>2010-11-12T12:38:00Z</cp:lastPrinted>
  <dcterms:created xsi:type="dcterms:W3CDTF">2016-06-03T09:35:00Z</dcterms:created>
  <dcterms:modified xsi:type="dcterms:W3CDTF">2016-09-15T13:26:00Z</dcterms:modified>
</cp:coreProperties>
</file>